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970EBD" w14:textId="61987D0F" w:rsidR="003321B1" w:rsidRDefault="00B431BB" w:rsidP="002371D6">
      <w:pPr>
        <w:rPr>
          <w:sz w:val="48"/>
          <w:szCs w:val="48"/>
        </w:rPr>
      </w:pPr>
      <w:bookmarkStart w:id="0" w:name="_GoBack"/>
      <w:bookmarkEnd w:id="0"/>
      <w:r>
        <w:rPr>
          <w:sz w:val="48"/>
          <w:szCs w:val="48"/>
        </w:rPr>
        <w:t xml:space="preserve"> </w:t>
      </w:r>
      <w:r w:rsidR="002371D6">
        <w:rPr>
          <w:sz w:val="48"/>
          <w:szCs w:val="48"/>
        </w:rPr>
        <w:t>Näringslivsarkiv i Norrland-NIN</w:t>
      </w:r>
    </w:p>
    <w:p w14:paraId="571D4964" w14:textId="77777777" w:rsidR="002371D6" w:rsidRDefault="00D07A6C" w:rsidP="001C7E8B">
      <w:pPr>
        <w:jc w:val="both"/>
        <w:rPr>
          <w:sz w:val="24"/>
          <w:szCs w:val="24"/>
        </w:rPr>
      </w:pPr>
      <w:r>
        <w:rPr>
          <w:noProof/>
          <w:sz w:val="48"/>
          <w:szCs w:val="48"/>
          <w:lang w:eastAsia="sv-SE"/>
        </w:rPr>
        <w:drawing>
          <wp:anchor distT="0" distB="0" distL="114300" distR="114300" simplePos="0" relativeHeight="251659264" behindDoc="1" locked="0" layoutInCell="1" allowOverlap="1" wp14:anchorId="6EC2D51F" wp14:editId="4376F41B">
            <wp:simplePos x="0" y="0"/>
            <wp:positionH relativeFrom="column">
              <wp:posOffset>1892935</wp:posOffset>
            </wp:positionH>
            <wp:positionV relativeFrom="paragraph">
              <wp:posOffset>1280160</wp:posOffset>
            </wp:positionV>
            <wp:extent cx="2200275" cy="914400"/>
            <wp:effectExtent l="0" t="0" r="9525" b="0"/>
            <wp:wrapTight wrapText="bothSides">
              <wp:wrapPolygon edited="0">
                <wp:start x="0" y="0"/>
                <wp:lineTo x="0" y="21150"/>
                <wp:lineTo x="21506" y="21150"/>
                <wp:lineTo x="21506" y="0"/>
                <wp:lineTo x="0" y="0"/>
              </wp:wrapPolygon>
            </wp:wrapTight>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gan röd.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200275" cy="914400"/>
                    </a:xfrm>
                    <a:prstGeom prst="rect">
                      <a:avLst/>
                    </a:prstGeom>
                  </pic:spPr>
                </pic:pic>
              </a:graphicData>
            </a:graphic>
            <wp14:sizeRelH relativeFrom="margin">
              <wp14:pctWidth>0</wp14:pctWidth>
            </wp14:sizeRelH>
            <wp14:sizeRelV relativeFrom="margin">
              <wp14:pctHeight>0</wp14:pctHeight>
            </wp14:sizeRelV>
          </wp:anchor>
        </w:drawing>
      </w:r>
      <w:r w:rsidR="001C7E8B">
        <w:rPr>
          <w:sz w:val="24"/>
          <w:szCs w:val="24"/>
        </w:rPr>
        <w:t>Näringslivsarkiv i Norrland är en arkivinstitution med uppgift att samla in, bevara, tillgängliggöra och tillhandahålla historisk dokumentation från Norrländska företag och Norrländskt näringsliv. Hos Näringslivsarkiv i Norrland-NIN kan du hitta spännande material från över 500 års Norrländsk näringslivshistoria. Vi har arkiv från järnbruk, sågverk, verkstäder, fabriker, varv, manufakturverksamhet, tidningar, tryckerier, målerier, åkerier och mycket mer.</w:t>
      </w:r>
    </w:p>
    <w:p w14:paraId="19956E5A" w14:textId="77777777" w:rsidR="001C7E8B" w:rsidRPr="00D07A6C" w:rsidRDefault="00BA564D" w:rsidP="00D07A6C">
      <w:pPr>
        <w:rPr>
          <w:sz w:val="36"/>
          <w:szCs w:val="36"/>
        </w:rPr>
      </w:pPr>
      <w:hyperlink r:id="rId5" w:history="1">
        <w:r w:rsidR="00D07A6C" w:rsidRPr="00642D9D">
          <w:rPr>
            <w:rStyle w:val="Hyperlnk"/>
            <w:sz w:val="36"/>
            <w:szCs w:val="36"/>
          </w:rPr>
          <w:t>www.nin.nu</w:t>
        </w:r>
      </w:hyperlink>
    </w:p>
    <w:p w14:paraId="14B73130" w14:textId="77777777" w:rsidR="002371D6" w:rsidRDefault="002371D6" w:rsidP="002371D6">
      <w:pPr>
        <w:rPr>
          <w:sz w:val="48"/>
          <w:szCs w:val="48"/>
        </w:rPr>
      </w:pPr>
    </w:p>
    <w:p w14:paraId="52E6C4A5" w14:textId="77777777" w:rsidR="002371D6" w:rsidRDefault="002371D6" w:rsidP="002371D6">
      <w:pPr>
        <w:rPr>
          <w:sz w:val="48"/>
          <w:szCs w:val="48"/>
        </w:rPr>
      </w:pPr>
      <w:r>
        <w:rPr>
          <w:sz w:val="48"/>
          <w:szCs w:val="48"/>
        </w:rPr>
        <w:t>Föreningsarkivet Västernorrland</w:t>
      </w:r>
    </w:p>
    <w:p w14:paraId="7A12CF58" w14:textId="77777777" w:rsidR="001C7E8B" w:rsidRDefault="001C7E8B" w:rsidP="001C7E8B">
      <w:pPr>
        <w:jc w:val="both"/>
        <w:rPr>
          <w:sz w:val="24"/>
          <w:szCs w:val="24"/>
        </w:rPr>
      </w:pPr>
      <w:r>
        <w:rPr>
          <w:sz w:val="24"/>
          <w:szCs w:val="24"/>
        </w:rPr>
        <w:t>De stora folkrörelserna som växte fram under 1800-talets senare hälft kännetecknas av ideellt arbete, kunskapstörst och ett aldrig sinande ideologiskt arbete. Detta föreningsarbete lade till stor del grunden för vårt demokratiska samhälle, byggt på jämlikhetens princip. Föreningarnas efterlämnade handlingar är av stort intresse för vår historiska helhetssyn – därför har folkrörelse- eller föreningsarkiv växt upp runt om i landet.</w:t>
      </w:r>
    </w:p>
    <w:p w14:paraId="3EA96844" w14:textId="77777777" w:rsidR="001C7E8B" w:rsidRPr="001C7E8B" w:rsidRDefault="001C7E8B" w:rsidP="001C7E8B">
      <w:pPr>
        <w:jc w:val="both"/>
        <w:rPr>
          <w:sz w:val="24"/>
          <w:szCs w:val="24"/>
        </w:rPr>
      </w:pPr>
      <w:r>
        <w:rPr>
          <w:sz w:val="24"/>
          <w:szCs w:val="24"/>
        </w:rPr>
        <w:t xml:space="preserve">Föreningsarkivets huvudsakliga verksamhet </w:t>
      </w:r>
      <w:r w:rsidR="00D07A6C">
        <w:rPr>
          <w:sz w:val="24"/>
          <w:szCs w:val="24"/>
        </w:rPr>
        <w:t>kan delas upp i tre huvudgrupper- att insamla arkivalier, att vårda och ordna dem och slutligen att på bästa sätt nå ut till forskarna med detta material.</w:t>
      </w:r>
    </w:p>
    <w:p w14:paraId="0411D7F1" w14:textId="77777777" w:rsidR="001C7E8B" w:rsidRPr="00D07A6C" w:rsidRDefault="00D07A6C" w:rsidP="00D07A6C">
      <w:pPr>
        <w:rPr>
          <w:sz w:val="36"/>
          <w:szCs w:val="36"/>
        </w:rPr>
      </w:pPr>
      <w:r>
        <w:rPr>
          <w:noProof/>
          <w:sz w:val="56"/>
          <w:szCs w:val="56"/>
          <w:lang w:eastAsia="sv-SE"/>
        </w:rPr>
        <w:drawing>
          <wp:anchor distT="0" distB="0" distL="114300" distR="114300" simplePos="0" relativeHeight="251660288" behindDoc="1" locked="0" layoutInCell="1" allowOverlap="1" wp14:anchorId="457F94BD" wp14:editId="4A79E3D6">
            <wp:simplePos x="0" y="0"/>
            <wp:positionH relativeFrom="column">
              <wp:posOffset>2731135</wp:posOffset>
            </wp:positionH>
            <wp:positionV relativeFrom="paragraph">
              <wp:posOffset>7620</wp:posOffset>
            </wp:positionV>
            <wp:extent cx="936000" cy="1238400"/>
            <wp:effectExtent l="0" t="0" r="0" b="0"/>
            <wp:wrapTight wrapText="bothSides">
              <wp:wrapPolygon edited="0">
                <wp:start x="0" y="0"/>
                <wp:lineTo x="0" y="21268"/>
                <wp:lineTo x="21102" y="21268"/>
                <wp:lineTo x="21102" y="0"/>
                <wp:lineTo x="0" y="0"/>
              </wp:wrapPolygon>
            </wp:wrapTight>
            <wp:docPr id="2" name="Bildobjekt 2" descr="En bild som visar clipar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FV.gif"/>
                    <pic:cNvPicPr/>
                  </pic:nvPicPr>
                  <pic:blipFill>
                    <a:blip r:embed="rId6">
                      <a:extLst>
                        <a:ext uri="{28A0092B-C50C-407E-A947-70E740481C1C}">
                          <a14:useLocalDpi xmlns:a14="http://schemas.microsoft.com/office/drawing/2010/main" val="0"/>
                        </a:ext>
                      </a:extLst>
                    </a:blip>
                    <a:stretch>
                      <a:fillRect/>
                    </a:stretch>
                  </pic:blipFill>
                  <pic:spPr>
                    <a:xfrm>
                      <a:off x="0" y="0"/>
                      <a:ext cx="936000" cy="1238400"/>
                    </a:xfrm>
                    <a:prstGeom prst="rect">
                      <a:avLst/>
                    </a:prstGeom>
                  </pic:spPr>
                </pic:pic>
              </a:graphicData>
            </a:graphic>
            <wp14:sizeRelH relativeFrom="margin">
              <wp14:pctWidth>0</wp14:pctWidth>
            </wp14:sizeRelH>
            <wp14:sizeRelV relativeFrom="margin">
              <wp14:pctHeight>0</wp14:pctHeight>
            </wp14:sizeRelV>
          </wp:anchor>
        </w:drawing>
      </w:r>
      <w:hyperlink r:id="rId7" w:history="1">
        <w:r w:rsidRPr="00642D9D">
          <w:rPr>
            <w:rStyle w:val="Hyperlnk"/>
            <w:sz w:val="36"/>
            <w:szCs w:val="36"/>
          </w:rPr>
          <w:t>www.foreningsarkivet.se</w:t>
        </w:r>
      </w:hyperlink>
    </w:p>
    <w:p w14:paraId="3B95E6DB" w14:textId="77777777" w:rsidR="003321B1" w:rsidRDefault="003321B1" w:rsidP="003321B1">
      <w:pPr>
        <w:jc w:val="center"/>
        <w:rPr>
          <w:sz w:val="56"/>
          <w:szCs w:val="56"/>
        </w:rPr>
      </w:pPr>
    </w:p>
    <w:p w14:paraId="00C64324" w14:textId="77777777" w:rsidR="003321B1" w:rsidRDefault="003321B1" w:rsidP="003321B1">
      <w:pPr>
        <w:jc w:val="center"/>
        <w:rPr>
          <w:sz w:val="56"/>
          <w:szCs w:val="56"/>
        </w:rPr>
      </w:pPr>
    </w:p>
    <w:p w14:paraId="510A7EEA" w14:textId="77777777" w:rsidR="003321B1" w:rsidRDefault="003321B1" w:rsidP="00D07A6C">
      <w:pPr>
        <w:jc w:val="center"/>
        <w:rPr>
          <w:sz w:val="56"/>
          <w:szCs w:val="56"/>
        </w:rPr>
      </w:pPr>
      <w:r>
        <w:rPr>
          <w:noProof/>
          <w:sz w:val="56"/>
          <w:szCs w:val="56"/>
          <w:lang w:eastAsia="sv-SE"/>
        </w:rPr>
        <w:drawing>
          <wp:anchor distT="0" distB="0" distL="114300" distR="114300" simplePos="0" relativeHeight="251658240" behindDoc="1" locked="0" layoutInCell="1" allowOverlap="1" wp14:anchorId="41266607" wp14:editId="7924F9D9">
            <wp:simplePos x="0" y="0"/>
            <wp:positionH relativeFrom="column">
              <wp:posOffset>410845</wp:posOffset>
            </wp:positionH>
            <wp:positionV relativeFrom="paragraph">
              <wp:posOffset>1030605</wp:posOffset>
            </wp:positionV>
            <wp:extent cx="3947795" cy="5162550"/>
            <wp:effectExtent l="0" t="0" r="0" b="0"/>
            <wp:wrapTight wrapText="bothSides">
              <wp:wrapPolygon edited="0">
                <wp:start x="0" y="0"/>
                <wp:lineTo x="0" y="21520"/>
                <wp:lineTo x="21471" y="21520"/>
                <wp:lineTo x="21471" y="0"/>
                <wp:lineTo x="0" y="0"/>
              </wp:wrapPolygon>
            </wp:wrapTight>
            <wp:docPr id="1" name="Bildobjekt 1" descr="En bild som visar utomhus, träd, himmel, byggna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041 Tobaksmonopolet VA uå.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47795" cy="5162550"/>
                    </a:xfrm>
                    <a:prstGeom prst="rect">
                      <a:avLst/>
                    </a:prstGeom>
                  </pic:spPr>
                </pic:pic>
              </a:graphicData>
            </a:graphic>
            <wp14:sizeRelH relativeFrom="margin">
              <wp14:pctWidth>0</wp14:pctWidth>
            </wp14:sizeRelH>
            <wp14:sizeRelV relativeFrom="margin">
              <wp14:pctHeight>0</wp14:pctHeight>
            </wp14:sizeRelV>
          </wp:anchor>
        </w:drawing>
      </w:r>
      <w:r>
        <w:rPr>
          <w:sz w:val="56"/>
          <w:szCs w:val="56"/>
        </w:rPr>
        <w:t>Näringslivsarkiv i Norrland &amp;</w:t>
      </w:r>
      <w:r>
        <w:rPr>
          <w:sz w:val="56"/>
          <w:szCs w:val="56"/>
        </w:rPr>
        <w:br/>
        <w:t>Föreningsarkivet Västernorrland</w:t>
      </w:r>
    </w:p>
    <w:p w14:paraId="1AB3B1C0" w14:textId="77777777" w:rsidR="003321B1" w:rsidRDefault="003321B1" w:rsidP="003321B1">
      <w:pPr>
        <w:jc w:val="center"/>
        <w:rPr>
          <w:sz w:val="56"/>
          <w:szCs w:val="56"/>
        </w:rPr>
      </w:pPr>
      <w:r>
        <w:rPr>
          <w:sz w:val="56"/>
          <w:szCs w:val="56"/>
        </w:rPr>
        <w:t>Program hösten 2019</w:t>
      </w:r>
    </w:p>
    <w:p w14:paraId="7AB6D06A" w14:textId="77777777" w:rsidR="00771E70" w:rsidRDefault="00771E70" w:rsidP="00771E70">
      <w:pPr>
        <w:rPr>
          <w:sz w:val="48"/>
          <w:szCs w:val="48"/>
        </w:rPr>
        <w:sectPr w:rsidR="00771E70" w:rsidSect="001C7E8B">
          <w:pgSz w:w="16838" w:h="11906" w:orient="landscape"/>
          <w:pgMar w:top="567" w:right="678" w:bottom="567" w:left="709" w:header="708" w:footer="708" w:gutter="0"/>
          <w:cols w:num="2" w:space="708"/>
          <w:docGrid w:linePitch="360"/>
        </w:sectPr>
      </w:pPr>
    </w:p>
    <w:p w14:paraId="52665F27" w14:textId="266FA5E8" w:rsidR="00771E70" w:rsidRPr="00B1589B" w:rsidRDefault="00771E70" w:rsidP="00771E70">
      <w:pPr>
        <w:rPr>
          <w:spacing w:val="62"/>
          <w:sz w:val="48"/>
          <w:szCs w:val="48"/>
          <w:u w:val="single"/>
        </w:rPr>
      </w:pPr>
      <w:r w:rsidRPr="00B1589B">
        <w:rPr>
          <w:spacing w:val="62"/>
          <w:sz w:val="48"/>
          <w:szCs w:val="48"/>
          <w:u w:val="single"/>
        </w:rPr>
        <w:lastRenderedPageBreak/>
        <w:t>P</w:t>
      </w:r>
      <w:r w:rsidR="00B34E00" w:rsidRPr="00B1589B">
        <w:rPr>
          <w:spacing w:val="62"/>
          <w:sz w:val="48"/>
          <w:szCs w:val="48"/>
          <w:u w:val="single"/>
        </w:rPr>
        <w:t>ROGRAM</w:t>
      </w:r>
      <w:r w:rsidRPr="00B1589B">
        <w:rPr>
          <w:spacing w:val="62"/>
          <w:sz w:val="48"/>
          <w:szCs w:val="48"/>
          <w:u w:val="single"/>
        </w:rPr>
        <w:t xml:space="preserve"> </w:t>
      </w:r>
      <w:r w:rsidR="00B34E00" w:rsidRPr="00B1589B">
        <w:rPr>
          <w:spacing w:val="62"/>
          <w:sz w:val="48"/>
          <w:szCs w:val="48"/>
          <w:u w:val="single"/>
        </w:rPr>
        <w:t>FÖR</w:t>
      </w:r>
      <w:r w:rsidRPr="00B1589B">
        <w:rPr>
          <w:spacing w:val="62"/>
          <w:sz w:val="48"/>
          <w:szCs w:val="48"/>
          <w:u w:val="single"/>
        </w:rPr>
        <w:t xml:space="preserve"> </w:t>
      </w:r>
      <w:r w:rsidR="00B34E00" w:rsidRPr="00B1589B">
        <w:rPr>
          <w:spacing w:val="62"/>
          <w:sz w:val="48"/>
          <w:szCs w:val="48"/>
          <w:u w:val="single"/>
        </w:rPr>
        <w:t>FÖRELÄSNINGAR</w:t>
      </w:r>
      <w:r w:rsidRPr="00B1589B">
        <w:rPr>
          <w:spacing w:val="62"/>
          <w:sz w:val="48"/>
          <w:szCs w:val="48"/>
          <w:u w:val="single"/>
        </w:rPr>
        <w:t xml:space="preserve"> &amp; </w:t>
      </w:r>
      <w:r w:rsidR="00B34E00" w:rsidRPr="00B1589B">
        <w:rPr>
          <w:spacing w:val="62"/>
          <w:sz w:val="48"/>
          <w:szCs w:val="48"/>
          <w:u w:val="single"/>
        </w:rPr>
        <w:t>AKTIVITETER</w:t>
      </w:r>
      <w:r w:rsidRPr="00B1589B">
        <w:rPr>
          <w:spacing w:val="62"/>
          <w:sz w:val="48"/>
          <w:szCs w:val="48"/>
          <w:u w:val="single"/>
        </w:rPr>
        <w:t xml:space="preserve"> </w:t>
      </w:r>
      <w:r w:rsidR="00B34E00" w:rsidRPr="00B1589B">
        <w:rPr>
          <w:spacing w:val="62"/>
          <w:sz w:val="48"/>
          <w:szCs w:val="48"/>
          <w:u w:val="single"/>
        </w:rPr>
        <w:t>HÖSTEN</w:t>
      </w:r>
      <w:r w:rsidRPr="00B1589B">
        <w:rPr>
          <w:spacing w:val="62"/>
          <w:sz w:val="48"/>
          <w:szCs w:val="48"/>
          <w:u w:val="single"/>
        </w:rPr>
        <w:t xml:space="preserve"> 2019</w:t>
      </w:r>
    </w:p>
    <w:p w14:paraId="3C5D43B2" w14:textId="77777777" w:rsidR="00771E70" w:rsidRDefault="00771E70" w:rsidP="00771E70">
      <w:pPr>
        <w:rPr>
          <w:sz w:val="48"/>
          <w:szCs w:val="48"/>
        </w:rPr>
        <w:sectPr w:rsidR="00771E70" w:rsidSect="00771E70">
          <w:type w:val="continuous"/>
          <w:pgSz w:w="16838" w:h="11906" w:orient="landscape"/>
          <w:pgMar w:top="567" w:right="678" w:bottom="567" w:left="709" w:header="708" w:footer="708" w:gutter="0"/>
          <w:cols w:space="708"/>
          <w:docGrid w:linePitch="360"/>
        </w:sectPr>
      </w:pPr>
    </w:p>
    <w:p w14:paraId="60FAC60D" w14:textId="77777777" w:rsidR="00B72E4B" w:rsidRPr="005F7CDD" w:rsidRDefault="00B72E4B" w:rsidP="00B72E4B">
      <w:pPr>
        <w:pStyle w:val="Rubrik2"/>
        <w:rPr>
          <w:b/>
        </w:rPr>
      </w:pPr>
      <w:r w:rsidRPr="005F7CDD">
        <w:rPr>
          <w:b/>
        </w:rPr>
        <w:t>Sandöbro-raset 1939</w:t>
      </w:r>
    </w:p>
    <w:p w14:paraId="73F93AD0" w14:textId="77777777" w:rsidR="00A73FBF" w:rsidRPr="00B431BB" w:rsidRDefault="00A73FBF" w:rsidP="00A73FBF">
      <w:pPr>
        <w:spacing w:after="0" w:line="240" w:lineRule="auto"/>
        <w:rPr>
          <w:b/>
          <w:bCs/>
          <w:sz w:val="24"/>
          <w:szCs w:val="24"/>
        </w:rPr>
      </w:pPr>
      <w:r w:rsidRPr="00B431BB">
        <w:rPr>
          <w:b/>
          <w:bCs/>
          <w:sz w:val="24"/>
          <w:szCs w:val="24"/>
        </w:rPr>
        <w:t>Torsdagen 12 september, 13:30</w:t>
      </w:r>
    </w:p>
    <w:p w14:paraId="3B522A36" w14:textId="77777777" w:rsidR="00A73FBF" w:rsidRPr="00B431BB" w:rsidRDefault="00A73FBF" w:rsidP="00A73FBF">
      <w:pPr>
        <w:spacing w:after="0" w:line="240" w:lineRule="auto"/>
        <w:rPr>
          <w:b/>
          <w:bCs/>
          <w:sz w:val="24"/>
          <w:szCs w:val="24"/>
        </w:rPr>
      </w:pPr>
      <w:r w:rsidRPr="00B431BB">
        <w:rPr>
          <w:b/>
          <w:bCs/>
          <w:sz w:val="24"/>
          <w:szCs w:val="24"/>
        </w:rPr>
        <w:t>Arkivcentrum Nord</w:t>
      </w:r>
    </w:p>
    <w:p w14:paraId="12C3935E" w14:textId="77777777" w:rsidR="00A73FBF" w:rsidRDefault="00A73FBF" w:rsidP="00B431BB">
      <w:pPr>
        <w:spacing w:after="0" w:line="240" w:lineRule="auto"/>
        <w:rPr>
          <w:sz w:val="24"/>
          <w:szCs w:val="24"/>
        </w:rPr>
      </w:pPr>
    </w:p>
    <w:p w14:paraId="29EBF3B7" w14:textId="538CB09C" w:rsidR="00B72E4B" w:rsidRDefault="00DB5F34" w:rsidP="00B431BB">
      <w:pPr>
        <w:spacing w:after="0" w:line="240" w:lineRule="auto"/>
        <w:rPr>
          <w:sz w:val="24"/>
          <w:szCs w:val="24"/>
        </w:rPr>
      </w:pPr>
      <w:r>
        <w:rPr>
          <w:sz w:val="24"/>
          <w:szCs w:val="24"/>
        </w:rPr>
        <w:t>Ëlmë</w:t>
      </w:r>
      <w:r w:rsidR="00B72E4B" w:rsidRPr="00B72E4B">
        <w:rPr>
          <w:sz w:val="24"/>
          <w:szCs w:val="24"/>
        </w:rPr>
        <w:t xml:space="preserve"> </w:t>
      </w:r>
      <w:r w:rsidR="00B72E4B">
        <w:rPr>
          <w:sz w:val="24"/>
          <w:szCs w:val="24"/>
        </w:rPr>
        <w:t>Ämting berättar om</w:t>
      </w:r>
      <w:r w:rsidR="00B431BB">
        <w:rPr>
          <w:sz w:val="24"/>
          <w:szCs w:val="24"/>
        </w:rPr>
        <w:t xml:space="preserve"> när Sandöbron rasade den </w:t>
      </w:r>
      <w:r w:rsidR="001403F7">
        <w:rPr>
          <w:sz w:val="24"/>
          <w:szCs w:val="24"/>
        </w:rPr>
        <w:t xml:space="preserve">31 </w:t>
      </w:r>
      <w:r w:rsidR="001403F7">
        <w:rPr>
          <w:sz w:val="24"/>
          <w:szCs w:val="24"/>
        </w:rPr>
        <w:br/>
        <w:t>augusti</w:t>
      </w:r>
      <w:r w:rsidR="00B431BB">
        <w:rPr>
          <w:sz w:val="24"/>
          <w:szCs w:val="24"/>
        </w:rPr>
        <w:t xml:space="preserve"> 1939, dagen före Andra Världskriget bröt ut.</w:t>
      </w:r>
    </w:p>
    <w:p w14:paraId="5BF1897F" w14:textId="77777777" w:rsidR="00B72E4B" w:rsidRDefault="000602B5" w:rsidP="00B72E4B">
      <w:pPr>
        <w:spacing w:after="0" w:line="240" w:lineRule="auto"/>
        <w:rPr>
          <w:sz w:val="24"/>
          <w:szCs w:val="24"/>
        </w:rPr>
      </w:pPr>
      <w:r>
        <w:rPr>
          <w:noProof/>
          <w:sz w:val="24"/>
          <w:szCs w:val="24"/>
          <w:lang w:eastAsia="sv-SE"/>
        </w:rPr>
        <w:drawing>
          <wp:anchor distT="0" distB="0" distL="114300" distR="114300" simplePos="0" relativeHeight="251663360" behindDoc="1" locked="0" layoutInCell="1" allowOverlap="1" wp14:anchorId="1A91FBD6" wp14:editId="6D76F9E9">
            <wp:simplePos x="0" y="0"/>
            <wp:positionH relativeFrom="column">
              <wp:posOffset>102235</wp:posOffset>
            </wp:positionH>
            <wp:positionV relativeFrom="paragraph">
              <wp:posOffset>103505</wp:posOffset>
            </wp:positionV>
            <wp:extent cx="1648800" cy="961200"/>
            <wp:effectExtent l="0" t="0" r="8890" b="0"/>
            <wp:wrapTight wrapText="bothSides">
              <wp:wrapPolygon edited="0">
                <wp:start x="0" y="0"/>
                <wp:lineTo x="0" y="20986"/>
                <wp:lineTo x="21467" y="20986"/>
                <wp:lineTo x="21467" y="0"/>
                <wp:lineTo x="0" y="0"/>
              </wp:wrapPolygon>
            </wp:wrapTight>
            <wp:docPr id="8" name="Bildobjekt 8"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48800" cy="961200"/>
                    </a:xfrm>
                    <a:prstGeom prst="rect">
                      <a:avLst/>
                    </a:prstGeom>
                  </pic:spPr>
                </pic:pic>
              </a:graphicData>
            </a:graphic>
            <wp14:sizeRelH relativeFrom="margin">
              <wp14:pctWidth>0</wp14:pctWidth>
            </wp14:sizeRelH>
            <wp14:sizeRelV relativeFrom="margin">
              <wp14:pctHeight>0</wp14:pctHeight>
            </wp14:sizeRelV>
          </wp:anchor>
        </w:drawing>
      </w:r>
    </w:p>
    <w:p w14:paraId="5C34BB0E" w14:textId="77777777" w:rsidR="00B72E4B" w:rsidRDefault="0065796B" w:rsidP="00B72E4B">
      <w:pPr>
        <w:spacing w:after="0" w:line="240" w:lineRule="auto"/>
        <w:rPr>
          <w:sz w:val="24"/>
          <w:szCs w:val="24"/>
        </w:rPr>
      </w:pPr>
      <w:r>
        <w:rPr>
          <w:sz w:val="24"/>
          <w:szCs w:val="24"/>
        </w:rPr>
        <w:t xml:space="preserve"> </w:t>
      </w:r>
    </w:p>
    <w:p w14:paraId="6DF8F3D5" w14:textId="77777777" w:rsidR="00B72E4B" w:rsidRDefault="00B72E4B" w:rsidP="00B72E4B">
      <w:pPr>
        <w:spacing w:after="0" w:line="240" w:lineRule="auto"/>
        <w:rPr>
          <w:sz w:val="24"/>
          <w:szCs w:val="24"/>
        </w:rPr>
      </w:pPr>
    </w:p>
    <w:p w14:paraId="53238D90" w14:textId="77777777" w:rsidR="008241EE" w:rsidRDefault="008241EE" w:rsidP="00B72E4B">
      <w:pPr>
        <w:spacing w:after="0" w:line="240" w:lineRule="auto"/>
        <w:rPr>
          <w:sz w:val="24"/>
          <w:szCs w:val="24"/>
        </w:rPr>
      </w:pPr>
    </w:p>
    <w:p w14:paraId="15FAAE46" w14:textId="77CD3A5B" w:rsidR="00B72E4B" w:rsidRPr="005F7CDD" w:rsidRDefault="00B72E4B" w:rsidP="008241EE">
      <w:pPr>
        <w:pStyle w:val="Rubrik2"/>
        <w:rPr>
          <w:b/>
        </w:rPr>
      </w:pPr>
      <w:r w:rsidRPr="005F7CDD">
        <w:rPr>
          <w:b/>
        </w:rPr>
        <w:t xml:space="preserve">Ådalen 31 </w:t>
      </w:r>
      <w:r w:rsidR="00C50A11">
        <w:rPr>
          <w:b/>
        </w:rPr>
        <w:t>och källorna</w:t>
      </w:r>
    </w:p>
    <w:p w14:paraId="2A128B9E" w14:textId="54B0734A" w:rsidR="00A73FBF" w:rsidRPr="007E4FFB" w:rsidRDefault="00A73FBF" w:rsidP="00A73FBF">
      <w:pPr>
        <w:spacing w:after="0" w:line="240" w:lineRule="auto"/>
        <w:rPr>
          <w:b/>
          <w:bCs/>
          <w:sz w:val="24"/>
          <w:szCs w:val="24"/>
        </w:rPr>
      </w:pPr>
      <w:r w:rsidRPr="007E4FFB">
        <w:rPr>
          <w:b/>
          <w:bCs/>
          <w:sz w:val="24"/>
          <w:szCs w:val="24"/>
        </w:rPr>
        <w:t xml:space="preserve">Torsdagen </w:t>
      </w:r>
      <w:r w:rsidR="001403F7">
        <w:rPr>
          <w:b/>
          <w:bCs/>
          <w:sz w:val="24"/>
          <w:szCs w:val="24"/>
        </w:rPr>
        <w:t>3</w:t>
      </w:r>
      <w:r w:rsidRPr="007E4FFB">
        <w:rPr>
          <w:b/>
          <w:bCs/>
          <w:sz w:val="24"/>
          <w:szCs w:val="24"/>
        </w:rPr>
        <w:t xml:space="preserve"> oktober, 13:30</w:t>
      </w:r>
    </w:p>
    <w:p w14:paraId="2482EDE3" w14:textId="77777777" w:rsidR="00A73FBF" w:rsidRPr="007E4FFB" w:rsidRDefault="00A73FBF" w:rsidP="00A73FBF">
      <w:pPr>
        <w:spacing w:after="0" w:line="240" w:lineRule="auto"/>
        <w:rPr>
          <w:b/>
          <w:bCs/>
          <w:sz w:val="24"/>
          <w:szCs w:val="24"/>
        </w:rPr>
      </w:pPr>
      <w:r w:rsidRPr="007E4FFB">
        <w:rPr>
          <w:b/>
          <w:bCs/>
          <w:sz w:val="24"/>
          <w:szCs w:val="24"/>
        </w:rPr>
        <w:t>Arkivcentrum Nord</w:t>
      </w:r>
    </w:p>
    <w:p w14:paraId="646FA4CF" w14:textId="77777777" w:rsidR="00A73FBF" w:rsidRDefault="00A73FBF" w:rsidP="00B72E4B">
      <w:pPr>
        <w:spacing w:after="0" w:line="240" w:lineRule="auto"/>
        <w:rPr>
          <w:sz w:val="24"/>
          <w:szCs w:val="24"/>
        </w:rPr>
      </w:pPr>
    </w:p>
    <w:p w14:paraId="4CFC688E" w14:textId="060A0C16" w:rsidR="00B72E4B" w:rsidRDefault="00FF583D" w:rsidP="00B72E4B">
      <w:pPr>
        <w:spacing w:after="0" w:line="240" w:lineRule="auto"/>
        <w:rPr>
          <w:sz w:val="24"/>
          <w:szCs w:val="24"/>
        </w:rPr>
      </w:pPr>
      <w:r>
        <w:rPr>
          <w:noProof/>
          <w:sz w:val="24"/>
          <w:szCs w:val="24"/>
          <w:lang w:eastAsia="sv-SE"/>
        </w:rPr>
        <w:drawing>
          <wp:anchor distT="0" distB="0" distL="114300" distR="114300" simplePos="0" relativeHeight="251667456" behindDoc="1" locked="0" layoutInCell="1" allowOverlap="1" wp14:anchorId="085E5031" wp14:editId="62622CB0">
            <wp:simplePos x="0" y="0"/>
            <wp:positionH relativeFrom="margin">
              <wp:align>left</wp:align>
            </wp:positionH>
            <wp:positionV relativeFrom="paragraph">
              <wp:posOffset>685165</wp:posOffset>
            </wp:positionV>
            <wp:extent cx="1828051" cy="1940400"/>
            <wp:effectExtent l="0" t="0" r="1270" b="3175"/>
            <wp:wrapTight wrapText="bothSides">
              <wp:wrapPolygon edited="0">
                <wp:start x="0" y="0"/>
                <wp:lineTo x="0" y="21423"/>
                <wp:lineTo x="21390" y="21423"/>
                <wp:lineTo x="21390" y="0"/>
                <wp:lineTo x="0" y="0"/>
              </wp:wrapPolygon>
            </wp:wrapTight>
            <wp:docPr id="5" name="Bildobjekt 5" descr="En bild som visar text, byggnad, trä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undeoffrens minnesste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28051" cy="1940400"/>
                    </a:xfrm>
                    <a:prstGeom prst="rect">
                      <a:avLst/>
                    </a:prstGeom>
                  </pic:spPr>
                </pic:pic>
              </a:graphicData>
            </a:graphic>
            <wp14:sizeRelV relativeFrom="margin">
              <wp14:pctHeight>0</wp14:pctHeight>
            </wp14:sizeRelV>
          </wp:anchor>
        </w:drawing>
      </w:r>
      <w:r w:rsidR="00DB5F34">
        <w:rPr>
          <w:sz w:val="24"/>
          <w:szCs w:val="24"/>
        </w:rPr>
        <w:t>Ëlmë</w:t>
      </w:r>
      <w:r w:rsidR="00B72E4B">
        <w:rPr>
          <w:sz w:val="24"/>
          <w:szCs w:val="24"/>
        </w:rPr>
        <w:t xml:space="preserve"> Ämting berättar om </w:t>
      </w:r>
      <w:r w:rsidR="00B431BB">
        <w:rPr>
          <w:sz w:val="24"/>
          <w:szCs w:val="24"/>
        </w:rPr>
        <w:t>Ådalen 31 under en</w:t>
      </w:r>
      <w:r w:rsidR="00B72E4B">
        <w:rPr>
          <w:sz w:val="24"/>
          <w:szCs w:val="24"/>
        </w:rPr>
        <w:t xml:space="preserve"> rundvandring i arkivlokalerna </w:t>
      </w:r>
      <w:r w:rsidR="00B431BB">
        <w:rPr>
          <w:sz w:val="24"/>
          <w:szCs w:val="24"/>
        </w:rPr>
        <w:t>på ACN.</w:t>
      </w:r>
    </w:p>
    <w:p w14:paraId="2E6623CE" w14:textId="5B9F2E85" w:rsidR="008241EE" w:rsidRPr="005F7CDD" w:rsidRDefault="008241EE" w:rsidP="006032C1">
      <w:pPr>
        <w:pStyle w:val="Rubrik2"/>
        <w:rPr>
          <w:b/>
        </w:rPr>
      </w:pPr>
      <w:r w:rsidRPr="005F7CDD">
        <w:rPr>
          <w:b/>
        </w:rPr>
        <w:t xml:space="preserve">Kom in och minns – </w:t>
      </w:r>
      <w:r w:rsidR="00C50A11">
        <w:rPr>
          <w:b/>
        </w:rPr>
        <w:t>Företag i Härnösand</w:t>
      </w:r>
      <w:r w:rsidRPr="005F7CDD">
        <w:rPr>
          <w:b/>
        </w:rPr>
        <w:t>!</w:t>
      </w:r>
    </w:p>
    <w:p w14:paraId="6DBDB06F" w14:textId="6B862B2B" w:rsidR="00A73FBF" w:rsidRPr="007E4FFB" w:rsidRDefault="00286FFC" w:rsidP="00A73FBF">
      <w:pPr>
        <w:spacing w:after="0" w:line="240" w:lineRule="auto"/>
        <w:rPr>
          <w:b/>
          <w:bCs/>
          <w:sz w:val="24"/>
          <w:szCs w:val="24"/>
        </w:rPr>
      </w:pPr>
      <w:r>
        <w:rPr>
          <w:b/>
          <w:bCs/>
          <w:sz w:val="24"/>
          <w:szCs w:val="24"/>
        </w:rPr>
        <w:t xml:space="preserve">Torsdagen </w:t>
      </w:r>
      <w:r w:rsidR="00A73FBF" w:rsidRPr="007E4FFB">
        <w:rPr>
          <w:b/>
          <w:bCs/>
          <w:sz w:val="24"/>
          <w:szCs w:val="24"/>
        </w:rPr>
        <w:t>24 oktober, 13:30</w:t>
      </w:r>
    </w:p>
    <w:p w14:paraId="212682F2" w14:textId="4974032E" w:rsidR="00A73FBF" w:rsidRDefault="00A73FBF" w:rsidP="00A73FBF">
      <w:pPr>
        <w:spacing w:after="0" w:line="240" w:lineRule="auto"/>
        <w:rPr>
          <w:b/>
          <w:bCs/>
          <w:sz w:val="24"/>
          <w:szCs w:val="24"/>
        </w:rPr>
      </w:pPr>
      <w:r w:rsidRPr="007E4FFB">
        <w:rPr>
          <w:b/>
          <w:bCs/>
          <w:sz w:val="24"/>
          <w:szCs w:val="24"/>
        </w:rPr>
        <w:t>Landsarkivet i Härnösand Rosenbäcksallén</w:t>
      </w:r>
    </w:p>
    <w:p w14:paraId="6AC04902" w14:textId="7802BD0D" w:rsidR="00A73FBF" w:rsidRDefault="00A73FBF" w:rsidP="00B72E4B">
      <w:pPr>
        <w:spacing w:after="0" w:line="240" w:lineRule="auto"/>
        <w:rPr>
          <w:sz w:val="24"/>
          <w:szCs w:val="24"/>
        </w:rPr>
      </w:pPr>
    </w:p>
    <w:p w14:paraId="1F784EE5" w14:textId="36DDD9FB" w:rsidR="008241EE" w:rsidRDefault="008241EE" w:rsidP="00B72E4B">
      <w:pPr>
        <w:spacing w:after="0" w:line="240" w:lineRule="auto"/>
        <w:rPr>
          <w:sz w:val="24"/>
          <w:szCs w:val="24"/>
        </w:rPr>
      </w:pPr>
      <w:r>
        <w:rPr>
          <w:sz w:val="24"/>
          <w:szCs w:val="24"/>
        </w:rPr>
        <w:t xml:space="preserve">Fika och bildspel med bilder från </w:t>
      </w:r>
      <w:r w:rsidR="00C50A11">
        <w:rPr>
          <w:sz w:val="24"/>
          <w:szCs w:val="24"/>
        </w:rPr>
        <w:t xml:space="preserve">bl.a. </w:t>
      </w:r>
      <w:r>
        <w:rPr>
          <w:sz w:val="24"/>
          <w:szCs w:val="24"/>
        </w:rPr>
        <w:t xml:space="preserve">Tobaksmonopolet </w:t>
      </w:r>
      <w:r w:rsidR="00C50A11">
        <w:rPr>
          <w:sz w:val="24"/>
          <w:szCs w:val="24"/>
        </w:rPr>
        <w:t>och Härnösands Varv och Verkstad.</w:t>
      </w:r>
    </w:p>
    <w:p w14:paraId="65777A19" w14:textId="77777777" w:rsidR="008241EE" w:rsidRDefault="005F7CDD" w:rsidP="00B72E4B">
      <w:pPr>
        <w:spacing w:after="0" w:line="240" w:lineRule="auto"/>
        <w:rPr>
          <w:sz w:val="24"/>
          <w:szCs w:val="24"/>
        </w:rPr>
      </w:pPr>
      <w:r>
        <w:rPr>
          <w:noProof/>
          <w:sz w:val="24"/>
          <w:szCs w:val="24"/>
          <w:lang w:eastAsia="sv-SE"/>
        </w:rPr>
        <w:drawing>
          <wp:anchor distT="0" distB="0" distL="114300" distR="114300" simplePos="0" relativeHeight="251662336" behindDoc="1" locked="0" layoutInCell="1" allowOverlap="1" wp14:anchorId="4D214FD8" wp14:editId="1200FC3F">
            <wp:simplePos x="0" y="0"/>
            <wp:positionH relativeFrom="column">
              <wp:posOffset>270510</wp:posOffset>
            </wp:positionH>
            <wp:positionV relativeFrom="paragraph">
              <wp:posOffset>50165</wp:posOffset>
            </wp:positionV>
            <wp:extent cx="1411200" cy="1011600"/>
            <wp:effectExtent l="0" t="0" r="0" b="0"/>
            <wp:wrapTight wrapText="bothSides">
              <wp:wrapPolygon edited="0">
                <wp:start x="0" y="0"/>
                <wp:lineTo x="0" y="21153"/>
                <wp:lineTo x="21289" y="21153"/>
                <wp:lineTo x="21289" y="0"/>
                <wp:lineTo x="0" y="0"/>
              </wp:wrapPolygon>
            </wp:wrapTight>
            <wp:docPr id="7" name="Bildobjekt 7" descr="En bild som visar text, foto, byggnad, bo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055 Tobaksmonopolet Stenbergs Blå NN uå Fotograf Mona Benjaminse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11200" cy="1011600"/>
                    </a:xfrm>
                    <a:prstGeom prst="rect">
                      <a:avLst/>
                    </a:prstGeom>
                  </pic:spPr>
                </pic:pic>
              </a:graphicData>
            </a:graphic>
            <wp14:sizeRelH relativeFrom="margin">
              <wp14:pctWidth>0</wp14:pctWidth>
            </wp14:sizeRelH>
            <wp14:sizeRelV relativeFrom="margin">
              <wp14:pctHeight>0</wp14:pctHeight>
            </wp14:sizeRelV>
          </wp:anchor>
        </w:drawing>
      </w:r>
    </w:p>
    <w:p w14:paraId="3393FD8B" w14:textId="77777777" w:rsidR="008241EE" w:rsidRDefault="008241EE" w:rsidP="00B72E4B">
      <w:pPr>
        <w:spacing w:after="0" w:line="240" w:lineRule="auto"/>
        <w:rPr>
          <w:sz w:val="24"/>
          <w:szCs w:val="24"/>
        </w:rPr>
      </w:pPr>
    </w:p>
    <w:p w14:paraId="4F72813B" w14:textId="0B5D9F46" w:rsidR="008241EE" w:rsidRDefault="008241EE" w:rsidP="00B72E4B">
      <w:pPr>
        <w:spacing w:after="0" w:line="240" w:lineRule="auto"/>
        <w:rPr>
          <w:sz w:val="24"/>
          <w:szCs w:val="24"/>
        </w:rPr>
      </w:pPr>
    </w:p>
    <w:p w14:paraId="6096F49D" w14:textId="6B142819" w:rsidR="006032C1" w:rsidRDefault="008241EE" w:rsidP="00B72E4B">
      <w:pPr>
        <w:spacing w:after="0" w:line="240" w:lineRule="auto"/>
        <w:rPr>
          <w:sz w:val="24"/>
          <w:szCs w:val="24"/>
        </w:rPr>
      </w:pPr>
      <w:r>
        <w:rPr>
          <w:sz w:val="24"/>
          <w:szCs w:val="24"/>
        </w:rPr>
        <w:t>Daniel från NIN</w:t>
      </w:r>
      <w:r w:rsidR="00511BD8">
        <w:rPr>
          <w:sz w:val="24"/>
          <w:szCs w:val="24"/>
        </w:rPr>
        <w:t xml:space="preserve">, </w:t>
      </w:r>
      <w:r w:rsidR="00DB5F34">
        <w:rPr>
          <w:sz w:val="24"/>
          <w:szCs w:val="24"/>
        </w:rPr>
        <w:t>Ëlmë</w:t>
      </w:r>
      <w:r>
        <w:rPr>
          <w:sz w:val="24"/>
          <w:szCs w:val="24"/>
        </w:rPr>
        <w:t xml:space="preserve"> från FV </w:t>
      </w:r>
      <w:r w:rsidR="00511BD8">
        <w:rPr>
          <w:sz w:val="24"/>
          <w:szCs w:val="24"/>
        </w:rPr>
        <w:t xml:space="preserve">och Mona från HLA </w:t>
      </w:r>
      <w:r>
        <w:rPr>
          <w:sz w:val="24"/>
          <w:szCs w:val="24"/>
        </w:rPr>
        <w:t>berättar också kort om historiken.</w:t>
      </w:r>
    </w:p>
    <w:p w14:paraId="16B63196" w14:textId="4CDF8A1F" w:rsidR="00511BD8" w:rsidRDefault="00511BD8" w:rsidP="00B72E4B">
      <w:pPr>
        <w:spacing w:after="0" w:line="240" w:lineRule="auto"/>
        <w:rPr>
          <w:sz w:val="24"/>
          <w:szCs w:val="24"/>
        </w:rPr>
      </w:pPr>
      <w:r>
        <w:rPr>
          <w:sz w:val="24"/>
          <w:szCs w:val="24"/>
        </w:rPr>
        <w:t>Obs: Plats!</w:t>
      </w:r>
    </w:p>
    <w:p w14:paraId="52CFEF46" w14:textId="26BB6875" w:rsidR="00FF583D" w:rsidRDefault="001E36B2" w:rsidP="00B72E4B">
      <w:pPr>
        <w:spacing w:after="0" w:line="240" w:lineRule="auto"/>
        <w:rPr>
          <w:sz w:val="24"/>
          <w:szCs w:val="24"/>
        </w:rPr>
      </w:pPr>
      <w:r>
        <w:rPr>
          <w:noProof/>
          <w:sz w:val="24"/>
          <w:szCs w:val="24"/>
          <w:lang w:eastAsia="sv-SE"/>
        </w:rPr>
        <w:drawing>
          <wp:anchor distT="0" distB="0" distL="114300" distR="114300" simplePos="0" relativeHeight="251665408" behindDoc="1" locked="0" layoutInCell="1" allowOverlap="1" wp14:anchorId="6F2AF403" wp14:editId="254F7DE4">
            <wp:simplePos x="0" y="0"/>
            <wp:positionH relativeFrom="column">
              <wp:posOffset>2756535</wp:posOffset>
            </wp:positionH>
            <wp:positionV relativeFrom="paragraph">
              <wp:posOffset>148590</wp:posOffset>
            </wp:positionV>
            <wp:extent cx="1643380" cy="2334895"/>
            <wp:effectExtent l="0" t="0" r="0" b="8255"/>
            <wp:wrapTight wrapText="bothSides">
              <wp:wrapPolygon edited="0">
                <wp:start x="0" y="0"/>
                <wp:lineTo x="0" y="21500"/>
                <wp:lineTo x="21283" y="21500"/>
                <wp:lineTo x="21283" y="0"/>
                <wp:lineTo x="0" y="0"/>
              </wp:wrapPolygon>
            </wp:wrapTight>
            <wp:docPr id="9" name="Bildobjekt 9"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D-vykor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43380" cy="2334895"/>
                    </a:xfrm>
                    <a:prstGeom prst="rect">
                      <a:avLst/>
                    </a:prstGeom>
                  </pic:spPr>
                </pic:pic>
              </a:graphicData>
            </a:graphic>
            <wp14:sizeRelH relativeFrom="margin">
              <wp14:pctWidth>0</wp14:pctWidth>
            </wp14:sizeRelH>
            <wp14:sizeRelV relativeFrom="margin">
              <wp14:pctHeight>0</wp14:pctHeight>
            </wp14:sizeRelV>
          </wp:anchor>
        </w:drawing>
      </w:r>
    </w:p>
    <w:p w14:paraId="799EF02A" w14:textId="1CBA3244" w:rsidR="00FF583D" w:rsidRPr="00FF583D" w:rsidRDefault="00FF583D" w:rsidP="00FF583D">
      <w:pPr>
        <w:pStyle w:val="Rubrik2"/>
        <w:rPr>
          <w:b/>
          <w:bCs/>
        </w:rPr>
      </w:pPr>
      <w:r w:rsidRPr="00FF583D">
        <w:rPr>
          <w:b/>
          <w:bCs/>
        </w:rPr>
        <w:t>Fika!</w:t>
      </w:r>
    </w:p>
    <w:p w14:paraId="2DC81A8E" w14:textId="3B2FA3D2" w:rsidR="00FF583D" w:rsidRDefault="00FF583D" w:rsidP="00B72E4B">
      <w:pPr>
        <w:spacing w:after="0" w:line="240" w:lineRule="auto"/>
        <w:rPr>
          <w:sz w:val="24"/>
          <w:szCs w:val="24"/>
        </w:rPr>
      </w:pPr>
      <w:r>
        <w:rPr>
          <w:noProof/>
          <w:sz w:val="24"/>
          <w:szCs w:val="24"/>
          <w:lang w:eastAsia="sv-SE"/>
        </w:rPr>
        <w:drawing>
          <wp:anchor distT="0" distB="0" distL="114300" distR="114300" simplePos="0" relativeHeight="251666432" behindDoc="1" locked="0" layoutInCell="1" allowOverlap="1" wp14:anchorId="42DF1F49" wp14:editId="1C380000">
            <wp:simplePos x="0" y="0"/>
            <wp:positionH relativeFrom="column">
              <wp:posOffset>-1270</wp:posOffset>
            </wp:positionH>
            <wp:positionV relativeFrom="paragraph">
              <wp:posOffset>879475</wp:posOffset>
            </wp:positionV>
            <wp:extent cx="2116800" cy="1216800"/>
            <wp:effectExtent l="0" t="0" r="0" b="2540"/>
            <wp:wrapTight wrapText="bothSides">
              <wp:wrapPolygon edited="0">
                <wp:start x="0" y="0"/>
                <wp:lineTo x="0" y="21307"/>
                <wp:lineTo x="21386" y="21307"/>
                <wp:lineTo x="21386" y="0"/>
                <wp:lineTo x="0" y="0"/>
              </wp:wrapPolygon>
            </wp:wrapTight>
            <wp:docPr id="10" name="Bildobjekt 10" descr="En bild som visar kopp, kaffe, bord, mun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ka-bild till programme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16800" cy="1216800"/>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För trivselns skull kommer vi att bjuda på någon form av fika på våra föreläsningar på ACN under hösten. Varmt välkomna!</w:t>
      </w:r>
    </w:p>
    <w:p w14:paraId="3A3B8BE2" w14:textId="77777777" w:rsidR="006032C1" w:rsidRPr="005F7CDD" w:rsidRDefault="006032C1" w:rsidP="005F7CDD">
      <w:pPr>
        <w:pStyle w:val="Rubrik2"/>
        <w:rPr>
          <w:b/>
        </w:rPr>
      </w:pPr>
      <w:r w:rsidRPr="005F7CDD">
        <w:rPr>
          <w:b/>
        </w:rPr>
        <w:t>Arkivens Dag – Gömt och glömt</w:t>
      </w:r>
    </w:p>
    <w:p w14:paraId="64EF8E74" w14:textId="77777777" w:rsidR="00FF583D" w:rsidRPr="007E4FFB" w:rsidRDefault="00FF583D" w:rsidP="00FF583D">
      <w:pPr>
        <w:spacing w:after="0" w:line="240" w:lineRule="auto"/>
        <w:rPr>
          <w:b/>
          <w:bCs/>
          <w:sz w:val="24"/>
          <w:szCs w:val="24"/>
        </w:rPr>
      </w:pPr>
      <w:r w:rsidRPr="007E4FFB">
        <w:rPr>
          <w:b/>
          <w:bCs/>
          <w:sz w:val="24"/>
          <w:szCs w:val="24"/>
        </w:rPr>
        <w:t>Lördagen 9 november</w:t>
      </w:r>
    </w:p>
    <w:p w14:paraId="5538D460" w14:textId="77777777" w:rsidR="00FF583D" w:rsidRPr="007E4FFB" w:rsidRDefault="00FF583D" w:rsidP="00FF583D">
      <w:pPr>
        <w:spacing w:after="0" w:line="240" w:lineRule="auto"/>
        <w:rPr>
          <w:b/>
          <w:bCs/>
          <w:sz w:val="24"/>
          <w:szCs w:val="24"/>
        </w:rPr>
      </w:pPr>
      <w:r w:rsidRPr="007E4FFB">
        <w:rPr>
          <w:b/>
          <w:bCs/>
          <w:sz w:val="24"/>
          <w:szCs w:val="24"/>
        </w:rPr>
        <w:t>Landsarkivet i Härnösand</w:t>
      </w:r>
    </w:p>
    <w:p w14:paraId="003857B9" w14:textId="77777777" w:rsidR="00FF583D" w:rsidRPr="007E4FFB" w:rsidRDefault="00FF583D" w:rsidP="00FF583D">
      <w:pPr>
        <w:spacing w:after="0" w:line="240" w:lineRule="auto"/>
        <w:rPr>
          <w:b/>
          <w:bCs/>
          <w:sz w:val="24"/>
          <w:szCs w:val="24"/>
        </w:rPr>
      </w:pPr>
      <w:r w:rsidRPr="007E4FFB">
        <w:rPr>
          <w:b/>
          <w:bCs/>
          <w:sz w:val="24"/>
          <w:szCs w:val="24"/>
        </w:rPr>
        <w:t>Rosenbäcksallén</w:t>
      </w:r>
    </w:p>
    <w:p w14:paraId="6EF916E0" w14:textId="77777777" w:rsidR="00FF583D" w:rsidRDefault="00FF583D" w:rsidP="00B72E4B">
      <w:pPr>
        <w:spacing w:after="0" w:line="240" w:lineRule="auto"/>
        <w:rPr>
          <w:sz w:val="24"/>
          <w:szCs w:val="24"/>
        </w:rPr>
      </w:pPr>
    </w:p>
    <w:p w14:paraId="197238F7" w14:textId="1BA63BDE" w:rsidR="006032C1" w:rsidRDefault="006032C1" w:rsidP="00B72E4B">
      <w:pPr>
        <w:spacing w:after="0" w:line="240" w:lineRule="auto"/>
        <w:rPr>
          <w:sz w:val="24"/>
          <w:szCs w:val="24"/>
        </w:rPr>
      </w:pPr>
      <w:r>
        <w:rPr>
          <w:sz w:val="24"/>
          <w:szCs w:val="24"/>
        </w:rPr>
        <w:t xml:space="preserve">Temat för </w:t>
      </w:r>
      <w:r w:rsidR="007E4FFB">
        <w:rPr>
          <w:sz w:val="24"/>
          <w:szCs w:val="24"/>
        </w:rPr>
        <w:t xml:space="preserve">år </w:t>
      </w:r>
      <w:r>
        <w:rPr>
          <w:sz w:val="24"/>
          <w:szCs w:val="24"/>
        </w:rPr>
        <w:t>2019 är ”gömt</w:t>
      </w:r>
      <w:r w:rsidR="007E4FFB">
        <w:rPr>
          <w:sz w:val="24"/>
          <w:szCs w:val="24"/>
        </w:rPr>
        <w:t xml:space="preserve"> </w:t>
      </w:r>
      <w:r>
        <w:rPr>
          <w:sz w:val="24"/>
          <w:szCs w:val="24"/>
        </w:rPr>
        <w:t>och glömt”</w:t>
      </w:r>
      <w:r w:rsidR="007E4FFB">
        <w:rPr>
          <w:sz w:val="24"/>
          <w:szCs w:val="24"/>
        </w:rPr>
        <w:t>.</w:t>
      </w:r>
      <w:r w:rsidR="001403F7">
        <w:rPr>
          <w:sz w:val="24"/>
          <w:szCs w:val="24"/>
        </w:rPr>
        <w:t xml:space="preserve"> </w:t>
      </w:r>
      <w:r w:rsidR="007E4FFB">
        <w:rPr>
          <w:sz w:val="24"/>
          <w:szCs w:val="24"/>
        </w:rPr>
        <w:t>På Landsarkivet i Härnösand, på Rosenbäcksallén, kommer alla Härnösands arkivinstitutioner att ha en gemensam utställning på temat ”gömt och glömt”.</w:t>
      </w:r>
      <w:r>
        <w:rPr>
          <w:sz w:val="24"/>
          <w:szCs w:val="24"/>
        </w:rPr>
        <w:t xml:space="preserve"> </w:t>
      </w:r>
    </w:p>
    <w:p w14:paraId="5A2522F9" w14:textId="73B2CDC8" w:rsidR="007E4FFB" w:rsidRDefault="007E4FFB" w:rsidP="00B72E4B">
      <w:pPr>
        <w:spacing w:after="0" w:line="240" w:lineRule="auto"/>
        <w:rPr>
          <w:sz w:val="24"/>
          <w:szCs w:val="24"/>
        </w:rPr>
      </w:pPr>
      <w:r>
        <w:rPr>
          <w:sz w:val="24"/>
          <w:szCs w:val="24"/>
        </w:rPr>
        <w:t>Kom in och titta på gömda och glömda arkivalier och ting från Riksarkivet, Härnösands kommun-arkiv, Regionarkivet Västernorr-land, Föreningsarkivet Väster-</w:t>
      </w:r>
      <w:proofErr w:type="spellStart"/>
      <w:r>
        <w:rPr>
          <w:sz w:val="24"/>
          <w:szCs w:val="24"/>
        </w:rPr>
        <w:t>norrland</w:t>
      </w:r>
      <w:proofErr w:type="spellEnd"/>
      <w:r>
        <w:rPr>
          <w:sz w:val="24"/>
          <w:szCs w:val="24"/>
        </w:rPr>
        <w:t xml:space="preserve"> och Näringslivsarkiv i Norrland-NIN.</w:t>
      </w:r>
    </w:p>
    <w:p w14:paraId="46D51FEC" w14:textId="77777777" w:rsidR="006032C1" w:rsidRPr="005F7CDD" w:rsidRDefault="006032C1" w:rsidP="006032C1">
      <w:pPr>
        <w:pStyle w:val="Rubrik2"/>
        <w:rPr>
          <w:b/>
        </w:rPr>
      </w:pPr>
      <w:r w:rsidRPr="005F7CDD">
        <w:rPr>
          <w:b/>
        </w:rPr>
        <w:t>Kontaktuppgifter</w:t>
      </w:r>
    </w:p>
    <w:p w14:paraId="397691AC" w14:textId="77777777" w:rsidR="006032C1" w:rsidRDefault="006032C1" w:rsidP="00B72E4B">
      <w:pPr>
        <w:spacing w:after="0" w:line="240" w:lineRule="auto"/>
        <w:rPr>
          <w:sz w:val="24"/>
          <w:szCs w:val="24"/>
        </w:rPr>
      </w:pPr>
      <w:r>
        <w:rPr>
          <w:sz w:val="24"/>
          <w:szCs w:val="24"/>
        </w:rPr>
        <w:t>Näringslivsarkiv i Norrland-NIN</w:t>
      </w:r>
    </w:p>
    <w:p w14:paraId="14BF38F2" w14:textId="77777777" w:rsidR="006032C1" w:rsidRDefault="006032C1" w:rsidP="00B72E4B">
      <w:pPr>
        <w:spacing w:after="0" w:line="240" w:lineRule="auto"/>
        <w:rPr>
          <w:sz w:val="24"/>
          <w:szCs w:val="24"/>
        </w:rPr>
      </w:pPr>
      <w:r>
        <w:rPr>
          <w:sz w:val="24"/>
          <w:szCs w:val="24"/>
        </w:rPr>
        <w:t>Box 161, 871 24 Härnösand</w:t>
      </w:r>
    </w:p>
    <w:p w14:paraId="06F85E01" w14:textId="77777777" w:rsidR="006032C1" w:rsidRDefault="006032C1" w:rsidP="00B72E4B">
      <w:pPr>
        <w:spacing w:after="0" w:line="240" w:lineRule="auto"/>
        <w:rPr>
          <w:sz w:val="24"/>
          <w:szCs w:val="24"/>
        </w:rPr>
      </w:pPr>
      <w:r>
        <w:rPr>
          <w:sz w:val="24"/>
          <w:szCs w:val="24"/>
        </w:rPr>
        <w:t>073-419 81 10 (Daniel)</w:t>
      </w:r>
    </w:p>
    <w:p w14:paraId="013B07C9" w14:textId="77777777" w:rsidR="006032C1" w:rsidRDefault="00BA564D" w:rsidP="00B72E4B">
      <w:pPr>
        <w:spacing w:after="0" w:line="240" w:lineRule="auto"/>
        <w:rPr>
          <w:sz w:val="24"/>
          <w:szCs w:val="24"/>
        </w:rPr>
      </w:pPr>
      <w:hyperlink r:id="rId14" w:history="1">
        <w:r w:rsidR="006032C1" w:rsidRPr="00642D9D">
          <w:rPr>
            <w:rStyle w:val="Hyperlnk"/>
            <w:sz w:val="24"/>
            <w:szCs w:val="24"/>
          </w:rPr>
          <w:t>daniel.nordin@nin.nu</w:t>
        </w:r>
      </w:hyperlink>
      <w:r w:rsidR="006032C1">
        <w:rPr>
          <w:sz w:val="24"/>
          <w:szCs w:val="24"/>
        </w:rPr>
        <w:t xml:space="preserve"> </w:t>
      </w:r>
    </w:p>
    <w:p w14:paraId="50A65F11" w14:textId="77777777" w:rsidR="006032C1" w:rsidRDefault="006032C1" w:rsidP="00B72E4B">
      <w:pPr>
        <w:spacing w:after="0" w:line="240" w:lineRule="auto"/>
        <w:rPr>
          <w:sz w:val="24"/>
          <w:szCs w:val="24"/>
        </w:rPr>
      </w:pPr>
    </w:p>
    <w:p w14:paraId="199A0019" w14:textId="77777777" w:rsidR="006032C1" w:rsidRDefault="006032C1" w:rsidP="00B72E4B">
      <w:pPr>
        <w:spacing w:after="0" w:line="240" w:lineRule="auto"/>
        <w:rPr>
          <w:sz w:val="24"/>
          <w:szCs w:val="24"/>
        </w:rPr>
      </w:pPr>
      <w:r>
        <w:rPr>
          <w:sz w:val="24"/>
          <w:szCs w:val="24"/>
        </w:rPr>
        <w:t>Föreningsarkivet Västernorrland</w:t>
      </w:r>
    </w:p>
    <w:p w14:paraId="440273C2" w14:textId="77777777" w:rsidR="006032C1" w:rsidRDefault="006032C1" w:rsidP="00B72E4B">
      <w:pPr>
        <w:spacing w:after="0" w:line="240" w:lineRule="auto"/>
        <w:rPr>
          <w:sz w:val="24"/>
          <w:szCs w:val="24"/>
        </w:rPr>
      </w:pPr>
      <w:r>
        <w:rPr>
          <w:sz w:val="24"/>
          <w:szCs w:val="24"/>
        </w:rPr>
        <w:t>Kommunhuset, Sundsvall eller Arkivcentrum Nord, Härnösand</w:t>
      </w:r>
    </w:p>
    <w:p w14:paraId="2D1FA78E" w14:textId="47BA8776" w:rsidR="006032C1" w:rsidRDefault="006032C1" w:rsidP="00B72E4B">
      <w:pPr>
        <w:spacing w:after="0" w:line="240" w:lineRule="auto"/>
        <w:rPr>
          <w:sz w:val="24"/>
          <w:szCs w:val="24"/>
        </w:rPr>
      </w:pPr>
      <w:r>
        <w:rPr>
          <w:sz w:val="24"/>
          <w:szCs w:val="24"/>
        </w:rPr>
        <w:t>076-119 65 20</w:t>
      </w:r>
      <w:r w:rsidR="006D7BF9">
        <w:rPr>
          <w:sz w:val="24"/>
          <w:szCs w:val="24"/>
        </w:rPr>
        <w:t xml:space="preserve"> (Anna)</w:t>
      </w:r>
      <w:r w:rsidR="006D7BF9">
        <w:rPr>
          <w:sz w:val="24"/>
          <w:szCs w:val="24"/>
        </w:rPr>
        <w:br/>
        <w:t>076-119 65 33 (</w:t>
      </w:r>
      <w:r w:rsidR="00DB5F34">
        <w:rPr>
          <w:sz w:val="24"/>
          <w:szCs w:val="24"/>
        </w:rPr>
        <w:t>Ëlmë</w:t>
      </w:r>
      <w:r w:rsidR="006D7BF9">
        <w:rPr>
          <w:sz w:val="24"/>
          <w:szCs w:val="24"/>
        </w:rPr>
        <w:t>)</w:t>
      </w:r>
    </w:p>
    <w:p w14:paraId="326BB067" w14:textId="77777777" w:rsidR="006032C1" w:rsidRDefault="00BA564D" w:rsidP="00B72E4B">
      <w:pPr>
        <w:spacing w:after="0" w:line="240" w:lineRule="auto"/>
        <w:rPr>
          <w:sz w:val="24"/>
          <w:szCs w:val="24"/>
        </w:rPr>
      </w:pPr>
      <w:hyperlink r:id="rId15" w:history="1">
        <w:r w:rsidR="006032C1" w:rsidRPr="00642D9D">
          <w:rPr>
            <w:rStyle w:val="Hyperlnk"/>
            <w:sz w:val="24"/>
            <w:szCs w:val="24"/>
          </w:rPr>
          <w:t>anna.andersson@sundsvall.se</w:t>
        </w:r>
      </w:hyperlink>
      <w:r w:rsidR="006032C1">
        <w:rPr>
          <w:sz w:val="24"/>
          <w:szCs w:val="24"/>
        </w:rPr>
        <w:t xml:space="preserve"> </w:t>
      </w:r>
    </w:p>
    <w:p w14:paraId="685B33A3" w14:textId="27EEDCA4" w:rsidR="006032C1" w:rsidRDefault="00BA564D" w:rsidP="00B72E4B">
      <w:pPr>
        <w:spacing w:after="0" w:line="240" w:lineRule="auto"/>
        <w:rPr>
          <w:sz w:val="24"/>
          <w:szCs w:val="24"/>
        </w:rPr>
      </w:pPr>
      <w:hyperlink r:id="rId16" w:history="1">
        <w:r w:rsidR="001403F7" w:rsidRPr="005354F4">
          <w:rPr>
            <w:rStyle w:val="Hyperlnk"/>
            <w:sz w:val="24"/>
            <w:szCs w:val="24"/>
          </w:rPr>
          <w:t>elme.amting@sundsvall.se</w:t>
        </w:r>
      </w:hyperlink>
      <w:r w:rsidR="006032C1">
        <w:rPr>
          <w:sz w:val="24"/>
          <w:szCs w:val="24"/>
        </w:rPr>
        <w:t xml:space="preserve"> </w:t>
      </w:r>
    </w:p>
    <w:p w14:paraId="0DD8D45A" w14:textId="77777777" w:rsidR="006032C1" w:rsidRDefault="006032C1" w:rsidP="00B72E4B">
      <w:pPr>
        <w:spacing w:after="0" w:line="240" w:lineRule="auto"/>
        <w:rPr>
          <w:sz w:val="24"/>
          <w:szCs w:val="24"/>
        </w:rPr>
      </w:pPr>
    </w:p>
    <w:p w14:paraId="525735E5" w14:textId="77777777" w:rsidR="006032C1" w:rsidRDefault="006032C1" w:rsidP="00B72E4B">
      <w:pPr>
        <w:spacing w:after="0" w:line="240" w:lineRule="auto"/>
        <w:rPr>
          <w:sz w:val="24"/>
          <w:szCs w:val="24"/>
        </w:rPr>
      </w:pPr>
      <w:r>
        <w:rPr>
          <w:sz w:val="24"/>
          <w:szCs w:val="24"/>
        </w:rPr>
        <w:t>Besöksadress Arkivcentrum Nord</w:t>
      </w:r>
    </w:p>
    <w:p w14:paraId="76BB6AAE" w14:textId="244B038C" w:rsidR="006032C1" w:rsidRDefault="006032C1" w:rsidP="00B72E4B">
      <w:pPr>
        <w:spacing w:after="0" w:line="240" w:lineRule="auto"/>
        <w:rPr>
          <w:sz w:val="24"/>
          <w:szCs w:val="24"/>
        </w:rPr>
      </w:pPr>
      <w:r>
        <w:rPr>
          <w:sz w:val="24"/>
          <w:szCs w:val="24"/>
        </w:rPr>
        <w:t>Majorsgränd 4</w:t>
      </w:r>
      <w:r w:rsidR="005F7CDD">
        <w:rPr>
          <w:sz w:val="24"/>
          <w:szCs w:val="24"/>
        </w:rPr>
        <w:t>, 871 33 Härnösand</w:t>
      </w:r>
    </w:p>
    <w:p w14:paraId="52DD5F92" w14:textId="11A851E3" w:rsidR="00CC092E" w:rsidRDefault="00CC092E" w:rsidP="00B72E4B">
      <w:pPr>
        <w:spacing w:after="0" w:line="240" w:lineRule="auto"/>
        <w:rPr>
          <w:sz w:val="24"/>
          <w:szCs w:val="24"/>
        </w:rPr>
      </w:pPr>
    </w:p>
    <w:p w14:paraId="7BEBB056" w14:textId="77777777" w:rsidR="00CC092E" w:rsidRPr="00B72E4B" w:rsidRDefault="00CC092E" w:rsidP="00CC092E">
      <w:pPr>
        <w:spacing w:after="0" w:line="240" w:lineRule="auto"/>
        <w:rPr>
          <w:sz w:val="24"/>
          <w:szCs w:val="24"/>
        </w:rPr>
      </w:pPr>
      <w:r>
        <w:rPr>
          <w:sz w:val="24"/>
          <w:szCs w:val="24"/>
        </w:rPr>
        <w:t>Vi finns också på Facebook</w:t>
      </w:r>
    </w:p>
    <w:p w14:paraId="015A2FE2" w14:textId="6CD3DF08" w:rsidR="00CC092E" w:rsidRDefault="00CC092E" w:rsidP="00B72E4B">
      <w:pPr>
        <w:spacing w:after="0" w:line="240" w:lineRule="auto"/>
        <w:rPr>
          <w:sz w:val="24"/>
          <w:szCs w:val="24"/>
        </w:rPr>
      </w:pPr>
      <w:r>
        <w:rPr>
          <w:noProof/>
          <w:sz w:val="24"/>
          <w:szCs w:val="24"/>
          <w:lang w:eastAsia="sv-SE"/>
        </w:rPr>
        <w:drawing>
          <wp:anchor distT="0" distB="0" distL="114300" distR="114300" simplePos="0" relativeHeight="251661312" behindDoc="1" locked="0" layoutInCell="1" allowOverlap="1" wp14:anchorId="778359F7" wp14:editId="6583CFB4">
            <wp:simplePos x="0" y="0"/>
            <wp:positionH relativeFrom="column">
              <wp:posOffset>-79375</wp:posOffset>
            </wp:positionH>
            <wp:positionV relativeFrom="paragraph">
              <wp:posOffset>309880</wp:posOffset>
            </wp:positionV>
            <wp:extent cx="2390775" cy="2390775"/>
            <wp:effectExtent l="0" t="0" r="9525" b="9525"/>
            <wp:wrapTight wrapText="bothSides">
              <wp:wrapPolygon edited="0">
                <wp:start x="0" y="0"/>
                <wp:lineTo x="0" y="21514"/>
                <wp:lineTo x="21514" y="21514"/>
                <wp:lineTo x="21514" y="0"/>
                <wp:lineTo x="0" y="0"/>
              </wp:wrapPolygon>
            </wp:wrapTight>
            <wp:docPr id="4" name="Bildobjekt 4" descr="En bild som visar text, kart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CN karta.jpg"/>
                    <pic:cNvPicPr/>
                  </pic:nvPicPr>
                  <pic:blipFill>
                    <a:blip r:embed="rId17">
                      <a:extLst>
                        <a:ext uri="{28A0092B-C50C-407E-A947-70E740481C1C}">
                          <a14:useLocalDpi xmlns:a14="http://schemas.microsoft.com/office/drawing/2010/main" val="0"/>
                        </a:ext>
                      </a:extLst>
                    </a:blip>
                    <a:stretch>
                      <a:fillRect/>
                    </a:stretch>
                  </pic:blipFill>
                  <pic:spPr>
                    <a:xfrm>
                      <a:off x="0" y="0"/>
                      <a:ext cx="2390775" cy="2390775"/>
                    </a:xfrm>
                    <a:prstGeom prst="rect">
                      <a:avLst/>
                    </a:prstGeom>
                  </pic:spPr>
                </pic:pic>
              </a:graphicData>
            </a:graphic>
            <wp14:sizeRelH relativeFrom="margin">
              <wp14:pctWidth>0</wp14:pctWidth>
            </wp14:sizeRelH>
            <wp14:sizeRelV relativeFrom="margin">
              <wp14:pctHeight>0</wp14:pctHeight>
            </wp14:sizeRelV>
          </wp:anchor>
        </w:drawing>
      </w:r>
    </w:p>
    <w:sectPr w:rsidR="00CC092E" w:rsidSect="00771E70">
      <w:type w:val="continuous"/>
      <w:pgSz w:w="16838" w:h="11906" w:orient="landscape"/>
      <w:pgMar w:top="567" w:right="678" w:bottom="567" w:left="709" w:header="708" w:footer="708" w:gutter="0"/>
      <w:cols w:num="4" w:space="709"/>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1BEE"/>
    <w:rsid w:val="00005ABC"/>
    <w:rsid w:val="000602B5"/>
    <w:rsid w:val="001403F7"/>
    <w:rsid w:val="001C7E8B"/>
    <w:rsid w:val="001E36B2"/>
    <w:rsid w:val="002371D6"/>
    <w:rsid w:val="00286FFC"/>
    <w:rsid w:val="003221A1"/>
    <w:rsid w:val="003321B1"/>
    <w:rsid w:val="00341BEE"/>
    <w:rsid w:val="00355B5C"/>
    <w:rsid w:val="003E3FDD"/>
    <w:rsid w:val="004549A4"/>
    <w:rsid w:val="00511BD8"/>
    <w:rsid w:val="005F7CDD"/>
    <w:rsid w:val="006032C1"/>
    <w:rsid w:val="006479BD"/>
    <w:rsid w:val="0065796B"/>
    <w:rsid w:val="006C20A0"/>
    <w:rsid w:val="006D7BF9"/>
    <w:rsid w:val="00771E70"/>
    <w:rsid w:val="007E4FFB"/>
    <w:rsid w:val="008241EE"/>
    <w:rsid w:val="00934D30"/>
    <w:rsid w:val="00A578DB"/>
    <w:rsid w:val="00A73FBF"/>
    <w:rsid w:val="00B1589B"/>
    <w:rsid w:val="00B34E00"/>
    <w:rsid w:val="00B431BB"/>
    <w:rsid w:val="00B72E4B"/>
    <w:rsid w:val="00BA564D"/>
    <w:rsid w:val="00C01B46"/>
    <w:rsid w:val="00C06051"/>
    <w:rsid w:val="00C50A11"/>
    <w:rsid w:val="00CC092E"/>
    <w:rsid w:val="00CE09DE"/>
    <w:rsid w:val="00D07A6C"/>
    <w:rsid w:val="00D9053F"/>
    <w:rsid w:val="00DB5F34"/>
    <w:rsid w:val="00F00D02"/>
    <w:rsid w:val="00F670B3"/>
    <w:rsid w:val="00FF583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79B5BE"/>
  <w15:chartTrackingRefBased/>
  <w15:docId w15:val="{D3DA6E27-BBA6-4A90-8EF7-F5A9E3529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Rubrik2">
    <w:name w:val="heading 2"/>
    <w:basedOn w:val="Normal"/>
    <w:next w:val="Normal"/>
    <w:link w:val="Rubrik2Char"/>
    <w:uiPriority w:val="9"/>
    <w:unhideWhenUsed/>
    <w:qFormat/>
    <w:rsid w:val="00B72E4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Rubrik3">
    <w:name w:val="heading 3"/>
    <w:basedOn w:val="Normal"/>
    <w:next w:val="Normal"/>
    <w:link w:val="Rubrik3Char"/>
    <w:uiPriority w:val="9"/>
    <w:unhideWhenUsed/>
    <w:qFormat/>
    <w:rsid w:val="006032C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1C7E8B"/>
    <w:rPr>
      <w:color w:val="0563C1" w:themeColor="hyperlink"/>
      <w:u w:val="single"/>
    </w:rPr>
  </w:style>
  <w:style w:type="character" w:customStyle="1" w:styleId="UnresolvedMention">
    <w:name w:val="Unresolved Mention"/>
    <w:basedOn w:val="Standardstycketeckensnitt"/>
    <w:uiPriority w:val="99"/>
    <w:semiHidden/>
    <w:unhideWhenUsed/>
    <w:rsid w:val="001C7E8B"/>
    <w:rPr>
      <w:color w:val="605E5C"/>
      <w:shd w:val="clear" w:color="auto" w:fill="E1DFDD"/>
    </w:rPr>
  </w:style>
  <w:style w:type="character" w:customStyle="1" w:styleId="Rubrik2Char">
    <w:name w:val="Rubrik 2 Char"/>
    <w:basedOn w:val="Standardstycketeckensnitt"/>
    <w:link w:val="Rubrik2"/>
    <w:uiPriority w:val="9"/>
    <w:rsid w:val="00B72E4B"/>
    <w:rPr>
      <w:rFonts w:asciiTheme="majorHAnsi" w:eastAsiaTheme="majorEastAsia" w:hAnsiTheme="majorHAnsi" w:cstheme="majorBidi"/>
      <w:color w:val="2F5496" w:themeColor="accent1" w:themeShade="BF"/>
      <w:sz w:val="26"/>
      <w:szCs w:val="26"/>
    </w:rPr>
  </w:style>
  <w:style w:type="character" w:customStyle="1" w:styleId="Rubrik3Char">
    <w:name w:val="Rubrik 3 Char"/>
    <w:basedOn w:val="Standardstycketeckensnitt"/>
    <w:link w:val="Rubrik3"/>
    <w:uiPriority w:val="9"/>
    <w:rsid w:val="006032C1"/>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foreningsarkivet.se" TargetMode="External"/><Relationship Id="rId12" Type="http://schemas.openxmlformats.org/officeDocument/2006/relationships/image" Target="media/image7.jpeg"/><Relationship Id="rId17" Type="http://schemas.openxmlformats.org/officeDocument/2006/relationships/image" Target="media/image9.jpg"/><Relationship Id="rId2" Type="http://schemas.openxmlformats.org/officeDocument/2006/relationships/settings" Target="settings.xml"/><Relationship Id="rId16" Type="http://schemas.openxmlformats.org/officeDocument/2006/relationships/hyperlink" Target="mailto:elme.amting@sundsvall.se" TargetMode="External"/><Relationship Id="rId1" Type="http://schemas.openxmlformats.org/officeDocument/2006/relationships/styles" Target="styles.xml"/><Relationship Id="rId6" Type="http://schemas.openxmlformats.org/officeDocument/2006/relationships/image" Target="media/image2.gif"/><Relationship Id="rId11" Type="http://schemas.openxmlformats.org/officeDocument/2006/relationships/image" Target="media/image6.jpeg"/><Relationship Id="rId5" Type="http://schemas.openxmlformats.org/officeDocument/2006/relationships/hyperlink" Target="http://www.nin.nu" TargetMode="External"/><Relationship Id="rId15" Type="http://schemas.openxmlformats.org/officeDocument/2006/relationships/hyperlink" Target="mailto:anna.andersson@sundsvall.se" TargetMode="External"/><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hyperlink" Target="mailto:daniel.nordin@nin.nu"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508</Words>
  <Characters>2693</Characters>
  <Application>Microsoft Office Word</Application>
  <DocSecurity>4</DocSecurity>
  <Lines>22</Lines>
  <Paragraphs>6</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Nordin</dc:creator>
  <cp:keywords/>
  <dc:description/>
  <cp:lastModifiedBy>Andersson Anna</cp:lastModifiedBy>
  <cp:revision>2</cp:revision>
  <cp:lastPrinted>2019-07-05T05:20:00Z</cp:lastPrinted>
  <dcterms:created xsi:type="dcterms:W3CDTF">2019-09-06T10:21:00Z</dcterms:created>
  <dcterms:modified xsi:type="dcterms:W3CDTF">2019-09-06T10:21:00Z</dcterms:modified>
</cp:coreProperties>
</file>